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C212" w14:textId="1294E454" w:rsidR="006975F1" w:rsidRDefault="000E0B32" w:rsidP="00EC4169">
      <w:r>
        <w:rPr>
          <w:noProof/>
        </w:rPr>
        <w:drawing>
          <wp:anchor distT="0" distB="0" distL="114300" distR="114300" simplePos="0" relativeHeight="251660288" behindDoc="1" locked="0" layoutInCell="1" allowOverlap="1" wp14:anchorId="29BD0B7B" wp14:editId="191D04D9">
            <wp:simplePos x="0" y="0"/>
            <wp:positionH relativeFrom="column">
              <wp:posOffset>411648</wp:posOffset>
            </wp:positionH>
            <wp:positionV relativeFrom="paragraph">
              <wp:posOffset>1270</wp:posOffset>
            </wp:positionV>
            <wp:extent cx="5751195" cy="4030345"/>
            <wp:effectExtent l="0" t="0" r="1905" b="0"/>
            <wp:wrapTight wrapText="bothSides">
              <wp:wrapPolygon edited="0">
                <wp:start x="0" y="0"/>
                <wp:lineTo x="0" y="21508"/>
                <wp:lineTo x="21559" y="21508"/>
                <wp:lineTo x="21559"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1195" cy="4030345"/>
                    </a:xfrm>
                    <a:prstGeom prst="rect">
                      <a:avLst/>
                    </a:prstGeom>
                  </pic:spPr>
                </pic:pic>
              </a:graphicData>
            </a:graphic>
            <wp14:sizeRelH relativeFrom="page">
              <wp14:pctWidth>0</wp14:pctWidth>
            </wp14:sizeRelH>
            <wp14:sizeRelV relativeFrom="page">
              <wp14:pctHeight>0</wp14:pctHeight>
            </wp14:sizeRelV>
          </wp:anchor>
        </w:drawing>
      </w:r>
    </w:p>
    <w:p w14:paraId="244754A4" w14:textId="77777777" w:rsidR="00633FDB" w:rsidRDefault="00633FDB" w:rsidP="00A059DE">
      <w:pPr>
        <w:jc w:val="both"/>
      </w:pPr>
    </w:p>
    <w:p w14:paraId="64EF765F" w14:textId="77777777" w:rsidR="000E0B32" w:rsidRDefault="000E0B32" w:rsidP="00A059DE">
      <w:pPr>
        <w:jc w:val="both"/>
      </w:pPr>
    </w:p>
    <w:p w14:paraId="10FA4878" w14:textId="77777777" w:rsidR="000E0B32" w:rsidRDefault="000E0B32" w:rsidP="00A059DE">
      <w:pPr>
        <w:jc w:val="both"/>
      </w:pPr>
    </w:p>
    <w:p w14:paraId="57E7D30E" w14:textId="77777777" w:rsidR="000E0B32" w:rsidRDefault="000E0B32" w:rsidP="00A059DE">
      <w:pPr>
        <w:jc w:val="both"/>
      </w:pPr>
    </w:p>
    <w:p w14:paraId="3FB4F203" w14:textId="77777777" w:rsidR="000E0B32" w:rsidRDefault="000E0B32" w:rsidP="00A059DE">
      <w:pPr>
        <w:jc w:val="both"/>
      </w:pPr>
    </w:p>
    <w:p w14:paraId="1214999E" w14:textId="77777777" w:rsidR="000E0B32" w:rsidRDefault="000E0B32" w:rsidP="00A059DE">
      <w:pPr>
        <w:jc w:val="both"/>
      </w:pPr>
    </w:p>
    <w:p w14:paraId="6EFC7F0F" w14:textId="77777777" w:rsidR="000E0B32" w:rsidRDefault="000E0B32" w:rsidP="00A059DE">
      <w:pPr>
        <w:jc w:val="both"/>
      </w:pPr>
    </w:p>
    <w:p w14:paraId="7DD3A30A" w14:textId="77777777" w:rsidR="000E0B32" w:rsidRDefault="000E0B32" w:rsidP="00A059DE">
      <w:pPr>
        <w:jc w:val="both"/>
      </w:pPr>
    </w:p>
    <w:p w14:paraId="3B463EAA" w14:textId="77777777" w:rsidR="000E0B32" w:rsidRDefault="000E0B32" w:rsidP="00A059DE">
      <w:pPr>
        <w:jc w:val="both"/>
      </w:pPr>
    </w:p>
    <w:p w14:paraId="4D8E53F0" w14:textId="77777777" w:rsidR="000E0B32" w:rsidRDefault="000E0B32" w:rsidP="00A059DE">
      <w:pPr>
        <w:jc w:val="both"/>
      </w:pPr>
    </w:p>
    <w:p w14:paraId="219941EA" w14:textId="77777777" w:rsidR="000E0B32" w:rsidRDefault="000E0B32" w:rsidP="00A059DE">
      <w:pPr>
        <w:jc w:val="both"/>
      </w:pPr>
    </w:p>
    <w:p w14:paraId="1897BB93" w14:textId="77777777" w:rsidR="000E0B32" w:rsidRDefault="000E0B32" w:rsidP="00A059DE">
      <w:pPr>
        <w:jc w:val="both"/>
      </w:pPr>
    </w:p>
    <w:p w14:paraId="78DDBFCB" w14:textId="77777777" w:rsidR="000E0B32" w:rsidRDefault="000E0B32" w:rsidP="00A059DE">
      <w:pPr>
        <w:jc w:val="both"/>
      </w:pPr>
    </w:p>
    <w:p w14:paraId="0819BC10" w14:textId="77777777" w:rsidR="000E0B32" w:rsidRDefault="000E0B32" w:rsidP="00A059DE">
      <w:pPr>
        <w:jc w:val="both"/>
      </w:pPr>
    </w:p>
    <w:p w14:paraId="4B22B263" w14:textId="77777777" w:rsidR="000E0B32" w:rsidRDefault="000E0B32" w:rsidP="00A059DE">
      <w:pPr>
        <w:jc w:val="both"/>
      </w:pPr>
    </w:p>
    <w:p w14:paraId="77A2DF1C" w14:textId="77777777" w:rsidR="000E0B32" w:rsidRDefault="000E0B32" w:rsidP="00A059DE">
      <w:pPr>
        <w:jc w:val="both"/>
      </w:pPr>
    </w:p>
    <w:p w14:paraId="0DC5E48E" w14:textId="77777777" w:rsidR="000E0B32" w:rsidRDefault="000E0B32" w:rsidP="00A059DE">
      <w:pPr>
        <w:jc w:val="both"/>
      </w:pPr>
    </w:p>
    <w:p w14:paraId="074F0B22" w14:textId="77777777" w:rsidR="000E0B32" w:rsidRDefault="000E0B32" w:rsidP="00A059DE">
      <w:pPr>
        <w:jc w:val="both"/>
      </w:pPr>
    </w:p>
    <w:p w14:paraId="64FC15C4" w14:textId="77777777" w:rsidR="000E0B32" w:rsidRDefault="000E0B32" w:rsidP="00A059DE">
      <w:pPr>
        <w:jc w:val="both"/>
      </w:pPr>
    </w:p>
    <w:p w14:paraId="53F1687D" w14:textId="77777777" w:rsidR="000E0B32" w:rsidRDefault="000E0B32" w:rsidP="00A059DE">
      <w:pPr>
        <w:jc w:val="both"/>
      </w:pPr>
    </w:p>
    <w:p w14:paraId="5F1FFC02" w14:textId="77777777" w:rsidR="000E0B32" w:rsidRDefault="000E0B32" w:rsidP="00A059DE">
      <w:pPr>
        <w:jc w:val="both"/>
      </w:pPr>
    </w:p>
    <w:p w14:paraId="5261CC24" w14:textId="6F425767" w:rsidR="00EC4169" w:rsidRDefault="00304E0A" w:rsidP="00A059DE">
      <w:pPr>
        <w:jc w:val="both"/>
        <w:rPr>
          <w:rFonts w:cstheme="minorHAnsi"/>
        </w:rPr>
      </w:pPr>
      <w:r>
        <w:t>California</w:t>
      </w:r>
      <w:r w:rsidR="00EC4169">
        <w:t xml:space="preserve"> State University</w:t>
      </w:r>
      <w:r>
        <w:t xml:space="preserve"> at Sacramento (CSUS) and the Renaissance Society</w:t>
      </w:r>
      <w:r w:rsidR="002259BB">
        <w:t xml:space="preserve">, in collaboration with </w:t>
      </w:r>
      <w:r w:rsidR="00252844">
        <w:t xml:space="preserve">diverse </w:t>
      </w:r>
      <w:r>
        <w:t xml:space="preserve">educational, </w:t>
      </w:r>
      <w:r w:rsidR="002259BB">
        <w:t>environmental and faith-based organizations in the Sacramento region</w:t>
      </w:r>
      <w:r w:rsidR="00392B8B">
        <w:t>*</w:t>
      </w:r>
      <w:r w:rsidR="002259BB">
        <w:t xml:space="preserve">, </w:t>
      </w:r>
      <w:r w:rsidR="009F0B88">
        <w:t xml:space="preserve">is proud to </w:t>
      </w:r>
      <w:r w:rsidR="00EC4169">
        <w:t xml:space="preserve">announce an exciting presentation by </w:t>
      </w:r>
      <w:hyperlink r:id="rId5" w:history="1">
        <w:r w:rsidR="00EC4169" w:rsidRPr="007C22E3">
          <w:rPr>
            <w:rStyle w:val="Hyperlink"/>
            <w:b/>
            <w:bCs/>
          </w:rPr>
          <w:t xml:space="preserve">Dr. Katharine </w:t>
        </w:r>
        <w:proofErr w:type="spellStart"/>
        <w:r w:rsidR="00EC4169" w:rsidRPr="007C22E3">
          <w:rPr>
            <w:rStyle w:val="Hyperlink"/>
            <w:b/>
            <w:bCs/>
          </w:rPr>
          <w:t>Hayhoe</w:t>
        </w:r>
        <w:proofErr w:type="spellEnd"/>
      </w:hyperlink>
      <w:r w:rsidR="00EC4169" w:rsidRPr="007C22E3">
        <w:rPr>
          <w:b/>
          <w:bCs/>
        </w:rPr>
        <w:t xml:space="preserve">, </w:t>
      </w:r>
      <w:r w:rsidR="00EC4169">
        <w:t>one of the most renowned climate scientists</w:t>
      </w:r>
      <w:r w:rsidR="002259BB">
        <w:t xml:space="preserve"> of our time</w:t>
      </w:r>
      <w:r w:rsidR="00EC4169">
        <w:t xml:space="preserve"> and a </w:t>
      </w:r>
      <w:proofErr w:type="spellStart"/>
      <w:r w:rsidR="00D1002E">
        <w:t>riviting</w:t>
      </w:r>
      <w:proofErr w:type="spellEnd"/>
      <w:r w:rsidR="00EC4169">
        <w:t xml:space="preserve"> speaker.</w:t>
      </w:r>
      <w:r w:rsidR="002259BB">
        <w:t xml:space="preserve"> </w:t>
      </w:r>
      <w:r w:rsidR="00DF393C">
        <w:t>In addition to being a world-class scientist, Dr.</w:t>
      </w:r>
      <w:r w:rsidR="00EC4169" w:rsidRPr="005D025C">
        <w:rPr>
          <w:rFonts w:cstheme="minorHAnsi"/>
        </w:rPr>
        <w:t xml:space="preserve"> </w:t>
      </w:r>
      <w:proofErr w:type="spellStart"/>
      <w:r w:rsidR="00EC4169" w:rsidRPr="006716B9">
        <w:rPr>
          <w:rFonts w:cstheme="minorHAnsi"/>
        </w:rPr>
        <w:t>Hayhoe</w:t>
      </w:r>
      <w:proofErr w:type="spellEnd"/>
      <w:r w:rsidR="00143938">
        <w:rPr>
          <w:rFonts w:cstheme="minorHAnsi"/>
        </w:rPr>
        <w:t xml:space="preserve"> is a</w:t>
      </w:r>
      <w:r w:rsidR="00DF393C">
        <w:rPr>
          <w:rFonts w:cstheme="minorHAnsi"/>
        </w:rPr>
        <w:t xml:space="preserve"> </w:t>
      </w:r>
      <w:r w:rsidR="00A059DE">
        <w:rPr>
          <w:rFonts w:cstheme="minorHAnsi"/>
        </w:rPr>
        <w:t>deeply religious person</w:t>
      </w:r>
      <w:r w:rsidR="00DF393C">
        <w:rPr>
          <w:rFonts w:cstheme="minorHAnsi"/>
        </w:rPr>
        <w:t xml:space="preserve"> who </w:t>
      </w:r>
      <w:r w:rsidR="00143938">
        <w:rPr>
          <w:rFonts w:cstheme="minorHAnsi"/>
        </w:rPr>
        <w:t>strongly encourages members of all faith</w:t>
      </w:r>
      <w:r w:rsidR="0072420D">
        <w:rPr>
          <w:rFonts w:cstheme="minorHAnsi"/>
        </w:rPr>
        <w:t>s</w:t>
      </w:r>
      <w:r w:rsidR="00143938">
        <w:rPr>
          <w:rFonts w:cstheme="minorHAnsi"/>
        </w:rPr>
        <w:t xml:space="preserve"> to participate in </w:t>
      </w:r>
      <w:r w:rsidR="00DF393C">
        <w:rPr>
          <w:rFonts w:cstheme="minorHAnsi"/>
        </w:rPr>
        <w:t>s</w:t>
      </w:r>
      <w:r w:rsidR="00143938">
        <w:rPr>
          <w:rFonts w:cstheme="minorHAnsi"/>
        </w:rPr>
        <w:t xml:space="preserve">tewarding our </w:t>
      </w:r>
      <w:r w:rsidR="00DF393C">
        <w:rPr>
          <w:rFonts w:cstheme="minorHAnsi"/>
        </w:rPr>
        <w:t>p</w:t>
      </w:r>
      <w:r w:rsidR="00143938">
        <w:rPr>
          <w:rFonts w:cstheme="minorHAnsi"/>
        </w:rPr>
        <w:t>lanet. She</w:t>
      </w:r>
      <w:r w:rsidR="00EC4169" w:rsidRPr="006716B9">
        <w:rPr>
          <w:rFonts w:cstheme="minorHAnsi"/>
        </w:rPr>
        <w:t xml:space="preserve"> is a</w:t>
      </w:r>
      <w:r w:rsidR="00EC4169" w:rsidRPr="005D025C">
        <w:rPr>
          <w:rFonts w:cstheme="minorHAnsi"/>
        </w:rPr>
        <w:t xml:space="preserve">n </w:t>
      </w:r>
      <w:r w:rsidR="00EC4169" w:rsidRPr="006716B9">
        <w:rPr>
          <w:rFonts w:cstheme="minorHAnsi"/>
        </w:rPr>
        <w:t xml:space="preserve">atmospheric scientist and </w:t>
      </w:r>
      <w:r w:rsidR="00D1002E">
        <w:rPr>
          <w:rFonts w:cstheme="minorHAnsi"/>
        </w:rPr>
        <w:t xml:space="preserve">the </w:t>
      </w:r>
      <w:r w:rsidR="00EC4169" w:rsidRPr="00402D55">
        <w:rPr>
          <w:rFonts w:cstheme="minorHAnsi"/>
        </w:rPr>
        <w:t>Political Science Endowed Professor in Public Policy</w:t>
      </w:r>
      <w:r w:rsidR="00EC4169" w:rsidRPr="006716B9">
        <w:rPr>
          <w:rFonts w:cstheme="minorHAnsi"/>
        </w:rPr>
        <w:t xml:space="preserve"> at Texas Tech University, where she is </w:t>
      </w:r>
      <w:r w:rsidR="00EC4169" w:rsidRPr="005D025C">
        <w:rPr>
          <w:rFonts w:cstheme="minorHAnsi"/>
        </w:rPr>
        <w:t>D</w:t>
      </w:r>
      <w:r w:rsidR="00EC4169" w:rsidRPr="006716B9">
        <w:rPr>
          <w:rFonts w:cstheme="minorHAnsi"/>
        </w:rPr>
        <w:t>irector of the</w:t>
      </w:r>
      <w:r w:rsidR="00EC4169" w:rsidRPr="005D025C">
        <w:rPr>
          <w:rFonts w:cstheme="minorHAnsi"/>
        </w:rPr>
        <w:t>ir</w:t>
      </w:r>
      <w:r w:rsidR="00EC4169" w:rsidRPr="006716B9">
        <w:rPr>
          <w:rFonts w:cstheme="minorHAnsi"/>
        </w:rPr>
        <w:t xml:space="preserve"> Climate Science Center.</w:t>
      </w:r>
      <w:r w:rsidR="00EC4169" w:rsidRPr="005D025C">
        <w:rPr>
          <w:rFonts w:cstheme="minorHAnsi"/>
        </w:rPr>
        <w:t xml:space="preserve"> </w:t>
      </w:r>
      <w:r w:rsidR="00EC4169" w:rsidRPr="00402D55">
        <w:rPr>
          <w:rFonts w:cstheme="minorHAnsi"/>
        </w:rPr>
        <w:t>She is also the founder and CEO of </w:t>
      </w:r>
      <w:r w:rsidR="00EC4169">
        <w:rPr>
          <w:rFonts w:cstheme="minorHAnsi"/>
        </w:rPr>
        <w:t>the scientific firm “</w:t>
      </w:r>
      <w:hyperlink r:id="rId6" w:history="1">
        <w:r w:rsidR="00EC4169" w:rsidRPr="00402D55">
          <w:rPr>
            <w:rFonts w:cstheme="minorHAnsi"/>
          </w:rPr>
          <w:t>ATMOS Research</w:t>
        </w:r>
      </w:hyperlink>
      <w:r w:rsidR="00EC4169">
        <w:rPr>
          <w:rFonts w:cstheme="minorHAnsi"/>
        </w:rPr>
        <w:t>”</w:t>
      </w:r>
      <w:r w:rsidR="00EC4169" w:rsidRPr="00402D55">
        <w:rPr>
          <w:rFonts w:cstheme="minorHAnsi"/>
        </w:rPr>
        <w:t>, where they bridge the gap between scientists and stakeholders to provide relevant, state-of-the-art information on how climate change will affect our lives.</w:t>
      </w:r>
      <w:r w:rsidR="007E5010" w:rsidRPr="00402D55">
        <w:rPr>
          <w:rFonts w:cstheme="minorHAnsi"/>
        </w:rPr>
        <w:t> </w:t>
      </w:r>
      <w:r w:rsidR="007E5010" w:rsidRPr="005571B6">
        <w:rPr>
          <w:rFonts w:cstheme="minorHAnsi"/>
        </w:rPr>
        <w:t xml:space="preserve">This year, </w:t>
      </w:r>
      <w:r w:rsidR="007E5010">
        <w:rPr>
          <w:rFonts w:cstheme="minorHAnsi"/>
          <w:color w:val="2A2A2A"/>
        </w:rPr>
        <w:t xml:space="preserve">Dr. </w:t>
      </w:r>
      <w:proofErr w:type="spellStart"/>
      <w:r w:rsidR="007E5010">
        <w:rPr>
          <w:rFonts w:cstheme="minorHAnsi"/>
          <w:color w:val="2A2A2A"/>
        </w:rPr>
        <w:t>Hayhoe</w:t>
      </w:r>
      <w:proofErr w:type="spellEnd"/>
      <w:r w:rsidR="007E5010" w:rsidRPr="00FE10FF">
        <w:rPr>
          <w:rFonts w:cstheme="minorHAnsi"/>
          <w:color w:val="2A2A2A"/>
        </w:rPr>
        <w:t xml:space="preserve"> teamed up with </w:t>
      </w:r>
      <w:r w:rsidR="007E5010" w:rsidRPr="007E5010">
        <w:rPr>
          <w:rFonts w:cstheme="minorHAnsi"/>
          <w:i/>
          <w:iCs/>
          <w:color w:val="2A2A2A"/>
        </w:rPr>
        <w:t>Potential Energy</w:t>
      </w:r>
      <w:r w:rsidR="007E5010" w:rsidRPr="00FE10FF">
        <w:rPr>
          <w:rFonts w:cstheme="minorHAnsi"/>
          <w:color w:val="2A2A2A"/>
        </w:rPr>
        <w:t xml:space="preserve">, a nonprofit marketing firm, to launch </w:t>
      </w:r>
      <w:r w:rsidR="007E5010" w:rsidRPr="007E5010">
        <w:rPr>
          <w:rFonts w:cstheme="minorHAnsi"/>
          <w:b/>
          <w:bCs/>
          <w:color w:val="2A2A2A"/>
        </w:rPr>
        <w:t>Science Moms</w:t>
      </w:r>
      <w:r w:rsidR="007E5010" w:rsidRPr="00FE10FF">
        <w:rPr>
          <w:rFonts w:cstheme="minorHAnsi"/>
          <w:color w:val="2A2A2A"/>
        </w:rPr>
        <w:t>, a $10 million campaign to educate and empower</w:t>
      </w:r>
      <w:r w:rsidR="007E5010" w:rsidRPr="00FE10FF">
        <w:rPr>
          <w:rFonts w:cstheme="minorHAnsi"/>
          <w:b/>
          <w:bCs/>
          <w:color w:val="2A2A2A"/>
        </w:rPr>
        <w:t> </w:t>
      </w:r>
      <w:r w:rsidR="007E5010" w:rsidRPr="00FE10FF">
        <w:rPr>
          <w:rFonts w:cstheme="minorHAnsi"/>
          <w:color w:val="2A2A2A"/>
        </w:rPr>
        <w:t>mothers to do something about climate change</w:t>
      </w:r>
      <w:r w:rsidR="007E5010">
        <w:rPr>
          <w:rFonts w:cstheme="minorHAnsi"/>
          <w:color w:val="2A2A2A"/>
        </w:rPr>
        <w:t xml:space="preserve">. </w:t>
      </w:r>
      <w:r w:rsidR="00EC4169" w:rsidRPr="00402D55">
        <w:rPr>
          <w:rFonts w:cstheme="minorHAnsi"/>
        </w:rPr>
        <w:t xml:space="preserve">She </w:t>
      </w:r>
      <w:r w:rsidR="0072420D">
        <w:rPr>
          <w:rFonts w:cstheme="minorHAnsi"/>
        </w:rPr>
        <w:t>also</w:t>
      </w:r>
      <w:r w:rsidR="00EC4169" w:rsidRPr="00402D55">
        <w:rPr>
          <w:rFonts w:cstheme="minorHAnsi"/>
        </w:rPr>
        <w:t xml:space="preserve"> </w:t>
      </w:r>
      <w:r w:rsidR="00EC4169">
        <w:rPr>
          <w:rFonts w:cstheme="minorHAnsi"/>
        </w:rPr>
        <w:t>co-</w:t>
      </w:r>
      <w:r w:rsidR="00EC4169" w:rsidRPr="00402D55">
        <w:rPr>
          <w:rFonts w:cstheme="minorHAnsi"/>
        </w:rPr>
        <w:t>wrote</w:t>
      </w:r>
      <w:r w:rsidR="00EC4169" w:rsidRPr="007C22E3">
        <w:rPr>
          <w:rFonts w:cstheme="minorHAnsi"/>
        </w:rPr>
        <w:t> </w:t>
      </w:r>
      <w:hyperlink r:id="rId7" w:history="1">
        <w:r w:rsidR="00EC4169" w:rsidRPr="007C22E3">
          <w:rPr>
            <w:rStyle w:val="Hyperlink"/>
            <w:rFonts w:cstheme="minorHAnsi"/>
            <w:b/>
            <w:bCs/>
            <w:i/>
            <w:iCs/>
            <w:color w:val="000000" w:themeColor="text1"/>
          </w:rPr>
          <w:t>A Climate for Change: Global Warming Facts for Faith-Based Decisions</w:t>
        </w:r>
        <w:r w:rsidR="00EC4169" w:rsidRPr="007C22E3">
          <w:rPr>
            <w:rStyle w:val="Hyperlink"/>
            <w:rFonts w:cstheme="minorHAnsi"/>
            <w:color w:val="000000" w:themeColor="text1"/>
            <w:u w:val="none"/>
          </w:rPr>
          <w:t>, a</w:t>
        </w:r>
      </w:hyperlink>
      <w:r w:rsidR="00EC4169" w:rsidRPr="00402D55">
        <w:rPr>
          <w:rFonts w:cstheme="minorHAnsi"/>
        </w:rPr>
        <w:t xml:space="preserve"> book that untangles th</w:t>
      </w:r>
      <w:r w:rsidR="00EC4169">
        <w:rPr>
          <w:rFonts w:cstheme="minorHAnsi"/>
        </w:rPr>
        <w:t>is</w:t>
      </w:r>
      <w:r w:rsidR="00EC4169" w:rsidRPr="00402D55">
        <w:rPr>
          <w:rFonts w:cstheme="minorHAnsi"/>
        </w:rPr>
        <w:t xml:space="preserve"> complex science and tackles many long-held misconceptions about global warming. </w:t>
      </w:r>
      <w:r w:rsidR="002259BB">
        <w:rPr>
          <w:rFonts w:cstheme="minorHAnsi"/>
        </w:rPr>
        <w:t>She is about to release another book in September entitle</w:t>
      </w:r>
      <w:r w:rsidR="00890C98">
        <w:rPr>
          <w:rFonts w:cstheme="minorHAnsi"/>
        </w:rPr>
        <w:t xml:space="preserve">d </w:t>
      </w:r>
      <w:hyperlink r:id="rId8" w:history="1">
        <w:r w:rsidR="00890C98" w:rsidRPr="007C22E3">
          <w:rPr>
            <w:rStyle w:val="Hyperlink"/>
            <w:rFonts w:eastAsia="Times New Roman" w:cstheme="minorHAnsi"/>
            <w:b/>
            <w:bCs/>
            <w:i/>
            <w:iCs/>
          </w:rPr>
          <w:t>Saving Us: A Climate Scientist's Case for Hope and Healing in a Divided World.</w:t>
        </w:r>
      </w:hyperlink>
      <w:r w:rsidR="002259BB">
        <w:rPr>
          <w:rFonts w:cstheme="minorHAnsi"/>
        </w:rPr>
        <w:t xml:space="preserve"> </w:t>
      </w:r>
      <w:r w:rsidR="0072420D" w:rsidRPr="00FF0E5E">
        <w:t>She argues that when it comes to changing hearts and minds, facts are only one part of the equation. We need to find shared values in order to connect our unique identities to collective action.</w:t>
      </w:r>
      <w:r w:rsidR="0072420D">
        <w:t xml:space="preserve"> </w:t>
      </w:r>
      <w:r w:rsidR="007E5010">
        <w:rPr>
          <w:rFonts w:cstheme="minorHAnsi"/>
        </w:rPr>
        <w:t xml:space="preserve">Among Dr. </w:t>
      </w:r>
      <w:proofErr w:type="spellStart"/>
      <w:r w:rsidR="007E5010">
        <w:rPr>
          <w:rFonts w:cstheme="minorHAnsi"/>
        </w:rPr>
        <w:t>Hayhoe’s</w:t>
      </w:r>
      <w:proofErr w:type="spellEnd"/>
      <w:r w:rsidR="007E5010">
        <w:rPr>
          <w:rFonts w:cstheme="minorHAnsi"/>
        </w:rPr>
        <w:t xml:space="preserve"> numerous awards and accolades, she was named one of TIME Magazine’s 100 most influential people in 2014</w:t>
      </w:r>
      <w:r w:rsidR="0034618C">
        <w:rPr>
          <w:rFonts w:cstheme="minorHAnsi"/>
        </w:rPr>
        <w:t xml:space="preserve"> and United Nation’s Champion of the Earth in 2019. </w:t>
      </w:r>
    </w:p>
    <w:p w14:paraId="265E577A" w14:textId="284FC82F" w:rsidR="00392B8B" w:rsidRPr="007C083A" w:rsidRDefault="00392B8B" w:rsidP="00EC4169">
      <w:pPr>
        <w:rPr>
          <w:rFonts w:cstheme="minorHAnsi"/>
          <w:sz w:val="15"/>
          <w:szCs w:val="15"/>
        </w:rPr>
      </w:pPr>
    </w:p>
    <w:p w14:paraId="53B49916" w14:textId="00F67733" w:rsidR="00EC4169" w:rsidRDefault="00EC4169">
      <w:pPr>
        <w:rPr>
          <w:rFonts w:cstheme="minorHAnsi"/>
          <w:sz w:val="21"/>
          <w:szCs w:val="21"/>
        </w:rPr>
      </w:pPr>
    </w:p>
    <w:p w14:paraId="0A4796E7" w14:textId="20667727" w:rsidR="00CD27AD" w:rsidRPr="000E0B32" w:rsidRDefault="00CD27AD" w:rsidP="000E0B32">
      <w:pPr>
        <w:rPr>
          <w:color w:val="0431FF"/>
          <w:sz w:val="21"/>
          <w:szCs w:val="21"/>
        </w:rPr>
      </w:pPr>
    </w:p>
    <w:sectPr w:rsidR="00CD27AD" w:rsidRPr="000E0B32" w:rsidSect="00B3030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69"/>
    <w:rsid w:val="00021966"/>
    <w:rsid w:val="00025100"/>
    <w:rsid w:val="000E0B32"/>
    <w:rsid w:val="00143938"/>
    <w:rsid w:val="00163BAB"/>
    <w:rsid w:val="0017411B"/>
    <w:rsid w:val="00176ABB"/>
    <w:rsid w:val="002259BB"/>
    <w:rsid w:val="00252844"/>
    <w:rsid w:val="00260009"/>
    <w:rsid w:val="00304E0A"/>
    <w:rsid w:val="0034618C"/>
    <w:rsid w:val="0039233F"/>
    <w:rsid w:val="00392B8B"/>
    <w:rsid w:val="00404F01"/>
    <w:rsid w:val="004175F9"/>
    <w:rsid w:val="00570D1A"/>
    <w:rsid w:val="00633FDB"/>
    <w:rsid w:val="006558C5"/>
    <w:rsid w:val="006975F1"/>
    <w:rsid w:val="0072420D"/>
    <w:rsid w:val="0078513C"/>
    <w:rsid w:val="007C083A"/>
    <w:rsid w:val="007C22E3"/>
    <w:rsid w:val="007C71FE"/>
    <w:rsid w:val="007E5010"/>
    <w:rsid w:val="00890C98"/>
    <w:rsid w:val="009F0B88"/>
    <w:rsid w:val="009F3E97"/>
    <w:rsid w:val="00A059DE"/>
    <w:rsid w:val="00AF4FA1"/>
    <w:rsid w:val="00B30305"/>
    <w:rsid w:val="00B474CF"/>
    <w:rsid w:val="00B81F48"/>
    <w:rsid w:val="00CD27AD"/>
    <w:rsid w:val="00D1002E"/>
    <w:rsid w:val="00DC1C7B"/>
    <w:rsid w:val="00DF393C"/>
    <w:rsid w:val="00EC4169"/>
    <w:rsid w:val="00EE3F5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C8E8"/>
  <w15:chartTrackingRefBased/>
  <w15:docId w15:val="{99C78D97-0ED4-CC48-8337-CDDF4FD5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890C98"/>
  </w:style>
  <w:style w:type="character" w:styleId="Hyperlink">
    <w:name w:val="Hyperlink"/>
    <w:basedOn w:val="DefaultParagraphFont"/>
    <w:uiPriority w:val="99"/>
    <w:unhideWhenUsed/>
    <w:rsid w:val="00890C98"/>
    <w:rPr>
      <w:color w:val="0563C1" w:themeColor="hyperlink"/>
      <w:u w:val="single"/>
    </w:rPr>
  </w:style>
  <w:style w:type="character" w:styleId="UnresolvedMention">
    <w:name w:val="Unresolved Mention"/>
    <w:basedOn w:val="DefaultParagraphFont"/>
    <w:uiPriority w:val="99"/>
    <w:semiHidden/>
    <w:unhideWhenUsed/>
    <w:rsid w:val="00890C98"/>
    <w:rPr>
      <w:color w:val="605E5C"/>
      <w:shd w:val="clear" w:color="auto" w:fill="E1DFDD"/>
    </w:rPr>
  </w:style>
  <w:style w:type="character" w:styleId="FollowedHyperlink">
    <w:name w:val="FollowedHyperlink"/>
    <w:basedOn w:val="DefaultParagraphFont"/>
    <w:uiPriority w:val="99"/>
    <w:semiHidden/>
    <w:unhideWhenUsed/>
    <w:rsid w:val="007C22E3"/>
    <w:rPr>
      <w:color w:val="954F72" w:themeColor="followedHyperlink"/>
      <w:u w:val="single"/>
    </w:rPr>
  </w:style>
  <w:style w:type="character" w:customStyle="1" w:styleId="apple-converted-space">
    <w:name w:val="apple-converted-space"/>
    <w:basedOn w:val="DefaultParagraphFont"/>
    <w:rsid w:val="00570D1A"/>
  </w:style>
  <w:style w:type="paragraph" w:customStyle="1" w:styleId="Default">
    <w:name w:val="Default"/>
    <w:rsid w:val="000E0B3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53414">
      <w:bodyDiv w:val="1"/>
      <w:marLeft w:val="0"/>
      <w:marRight w:val="0"/>
      <w:marTop w:val="0"/>
      <w:marBottom w:val="0"/>
      <w:divBdr>
        <w:top w:val="none" w:sz="0" w:space="0" w:color="auto"/>
        <w:left w:val="none" w:sz="0" w:space="0" w:color="auto"/>
        <w:bottom w:val="none" w:sz="0" w:space="0" w:color="auto"/>
        <w:right w:val="none" w:sz="0" w:space="0" w:color="auto"/>
      </w:divBdr>
    </w:div>
    <w:div w:id="13736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8BZW2BQG/ref=dbs_a_def_rwt_bibl_vppi_i0" TargetMode="External"/><Relationship Id="rId3" Type="http://schemas.openxmlformats.org/officeDocument/2006/relationships/webSettings" Target="webSettings.xml"/><Relationship Id="rId7" Type="http://schemas.openxmlformats.org/officeDocument/2006/relationships/hyperlink" Target="https://www.goodreads.com/book/show/6802494-a-climate-for-ch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mosresearch.com" TargetMode="External"/><Relationship Id="rId5" Type="http://schemas.openxmlformats.org/officeDocument/2006/relationships/hyperlink" Target="http://www.katharinehayhoe.com/wp201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Suchanek</dc:creator>
  <cp:keywords/>
  <dc:description/>
  <cp:lastModifiedBy>Tom Suchanek</cp:lastModifiedBy>
  <cp:revision>2</cp:revision>
  <dcterms:created xsi:type="dcterms:W3CDTF">2021-06-12T17:52:00Z</dcterms:created>
  <dcterms:modified xsi:type="dcterms:W3CDTF">2021-06-12T17:52:00Z</dcterms:modified>
</cp:coreProperties>
</file>